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8234"/>
      </w:tblGrid>
      <w:tr w:rsidR="00C04144" w:rsidRPr="001D62F6" w14:paraId="7FBAFC0F" w14:textId="77777777" w:rsidTr="009625D1">
        <w:tc>
          <w:tcPr>
            <w:tcW w:w="2232" w:type="dxa"/>
          </w:tcPr>
          <w:p w14:paraId="631211AB" w14:textId="17381333" w:rsidR="00657398" w:rsidRPr="00460667" w:rsidRDefault="00C04144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D454C30" wp14:editId="5143A3C9">
                  <wp:extent cx="1188720" cy="1228846"/>
                  <wp:effectExtent l="0" t="0" r="0" b="0"/>
                  <wp:docPr id="741220021" name="Image 2" descr="Une image contenant texte, Graphique, Polic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20021" name="Image 2" descr="Une image contenant texte, Graphique, Police, graphisme&#10;&#10;Le contenu généré par l’IA peut être incorrect.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7" t="11686" r="9988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671" cy="124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4" w:type="dxa"/>
          </w:tcPr>
          <w:p w14:paraId="4EE7519F" w14:textId="77777777" w:rsidR="0010665B" w:rsidRPr="00460667" w:rsidRDefault="0010665B" w:rsidP="009245ED">
            <w:pPr>
              <w:rPr>
                <w:rFonts w:cstheme="minorHAnsi"/>
                <w:b/>
                <w:bCs/>
                <w:color w:val="C00000"/>
                <w:sz w:val="8"/>
                <w:szCs w:val="8"/>
              </w:rPr>
            </w:pPr>
          </w:p>
          <w:p w14:paraId="5FDE98D4" w14:textId="7729DDED" w:rsidR="00AC2264" w:rsidRDefault="00364CCC" w:rsidP="009245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46066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Liste de parrainage</w:t>
            </w:r>
            <w:r w:rsidR="001825FA" w:rsidRPr="0046066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en faveur </w:t>
            </w:r>
            <w:r w:rsidR="00C0414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de l</w:t>
            </w:r>
            <w:r w:rsidR="00C04144" w:rsidRPr="00C0414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’Association des Soleils pour Princesse Mim</w:t>
            </w:r>
            <w:r w:rsidR="00C04144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</w:t>
            </w:r>
          </w:p>
          <w:p w14:paraId="42010D4F" w14:textId="6C790FAF" w:rsidR="00C04144" w:rsidRPr="00C04144" w:rsidRDefault="00C04144" w:rsidP="009245ED">
            <w:pPr>
              <w:rPr>
                <w:rFonts w:cstheme="minorHAnsi"/>
                <w:b/>
                <w:bCs/>
              </w:rPr>
            </w:pPr>
            <w:r w:rsidRPr="00C04144">
              <w:rPr>
                <w:rFonts w:cstheme="minorHAnsi"/>
                <w:b/>
                <w:bCs/>
              </w:rPr>
              <w:t>L'association apporte son aide aux familles d'enfants malades du cancer</w:t>
            </w:r>
            <w:r w:rsidR="009625D1">
              <w:rPr>
                <w:rFonts w:cstheme="minorHAnsi"/>
                <w:b/>
                <w:bCs/>
              </w:rPr>
              <w:t>, p</w:t>
            </w:r>
            <w:r w:rsidRPr="00C04144">
              <w:rPr>
                <w:rFonts w:cstheme="minorHAnsi"/>
                <w:b/>
                <w:bCs/>
              </w:rPr>
              <w:t>our leur apporter de la sérénité pendant cette difficile épreuve</w:t>
            </w:r>
            <w:r w:rsidRPr="00C04144">
              <w:rPr>
                <w:rFonts w:cstheme="minorHAnsi"/>
                <w:b/>
                <w:bCs/>
              </w:rPr>
              <w:t xml:space="preserve"> et</w:t>
            </w:r>
            <w:r w:rsidRPr="00C04144">
              <w:rPr>
                <w:rFonts w:cstheme="minorHAnsi"/>
                <w:b/>
                <w:bCs/>
              </w:rPr>
              <w:t xml:space="preserve"> en soutenant la recherche contre l</w:t>
            </w:r>
            <w:r w:rsidRPr="00C04144">
              <w:rPr>
                <w:rFonts w:cstheme="minorHAnsi"/>
                <w:b/>
                <w:bCs/>
              </w:rPr>
              <w:t>a maladie.</w:t>
            </w:r>
          </w:p>
          <w:p w14:paraId="136ABF23" w14:textId="77777777" w:rsidR="00C04144" w:rsidRPr="009625D1" w:rsidRDefault="00C04144" w:rsidP="009245ED">
            <w:pPr>
              <w:textAlignment w:val="baseline"/>
              <w:outlineLvl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D3F4129" w14:textId="77777777" w:rsidR="009625D1" w:rsidRDefault="00350E13" w:rsidP="009625D1">
            <w:pPr>
              <w:textAlignment w:val="baseline"/>
              <w:outlineLv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84E28">
              <w:rPr>
                <w:rFonts w:cstheme="minorHAnsi"/>
                <w:b/>
                <w:bCs/>
                <w:sz w:val="24"/>
                <w:szCs w:val="24"/>
              </w:rPr>
              <w:t>Organis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ation :</w:t>
            </w:r>
            <w:r w:rsidRPr="00F84E28">
              <w:rPr>
                <w:rFonts w:cstheme="minorHAnsi"/>
                <w:b/>
                <w:bCs/>
                <w:sz w:val="24"/>
                <w:szCs w:val="24"/>
              </w:rPr>
              <w:t xml:space="preserve"> RCCC (Running Club Corcelles-Cormondrèche)</w:t>
            </w:r>
          </w:p>
          <w:p w14:paraId="473CBA11" w14:textId="5C452D38" w:rsidR="00C04144" w:rsidRPr="001D62F6" w:rsidRDefault="00C04144" w:rsidP="009625D1">
            <w:pPr>
              <w:textAlignment w:val="baseline"/>
              <w:outlineLvl w:val="0"/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14:paraId="40F0AE1E" w14:textId="77777777" w:rsidR="009625D1" w:rsidRPr="009625D1" w:rsidRDefault="009625D1" w:rsidP="009625D1">
      <w:pPr>
        <w:textAlignment w:val="baseline"/>
        <w:outlineLvl w:val="0"/>
        <w:rPr>
          <w:rFonts w:cstheme="minorHAnsi"/>
          <w:b/>
          <w:bCs/>
          <w:sz w:val="24"/>
          <w:szCs w:val="24"/>
        </w:rPr>
      </w:pPr>
      <w:r w:rsidRPr="00460667">
        <w:rPr>
          <w:rFonts w:cstheme="minorHAnsi"/>
          <w:b/>
          <w:bCs/>
          <w:color w:val="FF0000"/>
          <w:sz w:val="28"/>
          <w:szCs w:val="28"/>
        </w:rPr>
        <w:t>Comment s’engager ?</w:t>
      </w:r>
    </w:p>
    <w:p w14:paraId="533650AE" w14:textId="52592EA0" w:rsidR="001F4426" w:rsidRDefault="009F68DA" w:rsidP="00287D61">
      <w:pPr>
        <w:jc w:val="both"/>
        <w:rPr>
          <w:rFonts w:cstheme="minorHAnsi"/>
          <w:sz w:val="24"/>
          <w:szCs w:val="24"/>
        </w:rPr>
      </w:pPr>
      <w:r w:rsidRPr="00460667">
        <w:rPr>
          <w:rFonts w:cstheme="minorHAnsi"/>
          <w:b/>
          <w:bCs/>
          <w:sz w:val="24"/>
          <w:szCs w:val="24"/>
        </w:rPr>
        <w:t xml:space="preserve">Le </w:t>
      </w:r>
      <w:r w:rsidR="00C04144">
        <w:rPr>
          <w:rFonts w:cstheme="minorHAnsi"/>
          <w:b/>
          <w:bCs/>
          <w:sz w:val="24"/>
          <w:szCs w:val="24"/>
        </w:rPr>
        <w:t>mercredi</w:t>
      </w:r>
      <w:r w:rsidRPr="00460667">
        <w:rPr>
          <w:rFonts w:cstheme="minorHAnsi"/>
          <w:b/>
          <w:bCs/>
          <w:sz w:val="24"/>
          <w:szCs w:val="24"/>
        </w:rPr>
        <w:t xml:space="preserve"> </w:t>
      </w:r>
      <w:r w:rsidR="00C04144">
        <w:rPr>
          <w:rFonts w:cstheme="minorHAnsi"/>
          <w:b/>
          <w:bCs/>
          <w:sz w:val="24"/>
          <w:szCs w:val="24"/>
        </w:rPr>
        <w:t>11 février</w:t>
      </w:r>
      <w:r w:rsidRPr="00460667">
        <w:rPr>
          <w:rFonts w:cstheme="minorHAnsi"/>
          <w:b/>
          <w:bCs/>
          <w:sz w:val="24"/>
          <w:szCs w:val="24"/>
        </w:rPr>
        <w:t xml:space="preserve"> 202</w:t>
      </w:r>
      <w:r w:rsidR="00C04144">
        <w:rPr>
          <w:rFonts w:cstheme="minorHAnsi"/>
          <w:b/>
          <w:bCs/>
          <w:sz w:val="24"/>
          <w:szCs w:val="24"/>
        </w:rPr>
        <w:t>6</w:t>
      </w:r>
      <w:r w:rsidRPr="00460667">
        <w:rPr>
          <w:rFonts w:cstheme="minorHAnsi"/>
          <w:b/>
          <w:bCs/>
          <w:sz w:val="24"/>
          <w:szCs w:val="24"/>
        </w:rPr>
        <w:t xml:space="preserve"> de 1</w:t>
      </w:r>
      <w:r w:rsidR="005F4BEB">
        <w:rPr>
          <w:rFonts w:cstheme="minorHAnsi"/>
          <w:b/>
          <w:bCs/>
          <w:sz w:val="24"/>
          <w:szCs w:val="24"/>
        </w:rPr>
        <w:t>4</w:t>
      </w:r>
      <w:r w:rsidRPr="00460667">
        <w:rPr>
          <w:rFonts w:cstheme="minorHAnsi"/>
          <w:b/>
          <w:bCs/>
          <w:sz w:val="24"/>
          <w:szCs w:val="24"/>
        </w:rPr>
        <w:t>h à 1</w:t>
      </w:r>
      <w:r w:rsidR="005F4BEB">
        <w:rPr>
          <w:rFonts w:cstheme="minorHAnsi"/>
          <w:b/>
          <w:bCs/>
          <w:sz w:val="24"/>
          <w:szCs w:val="24"/>
        </w:rPr>
        <w:t>8</w:t>
      </w:r>
      <w:r w:rsidRPr="00460667">
        <w:rPr>
          <w:rFonts w:cstheme="minorHAnsi"/>
          <w:b/>
          <w:bCs/>
          <w:sz w:val="24"/>
          <w:szCs w:val="24"/>
        </w:rPr>
        <w:t>h</w:t>
      </w:r>
      <w:r w:rsidRPr="00460667">
        <w:rPr>
          <w:rFonts w:cstheme="minorHAnsi"/>
          <w:sz w:val="24"/>
          <w:szCs w:val="24"/>
        </w:rPr>
        <w:t>, les familles</w:t>
      </w:r>
      <w:r w:rsidR="0087776E">
        <w:rPr>
          <w:rFonts w:cstheme="minorHAnsi"/>
          <w:sz w:val="24"/>
          <w:szCs w:val="24"/>
        </w:rPr>
        <w:t xml:space="preserve"> </w:t>
      </w:r>
      <w:r w:rsidR="0087776E" w:rsidRPr="00460667">
        <w:rPr>
          <w:rFonts w:cstheme="minorHAnsi"/>
          <w:sz w:val="24"/>
          <w:szCs w:val="24"/>
        </w:rPr>
        <w:t xml:space="preserve">(enfants </w:t>
      </w:r>
      <w:r w:rsidR="0087776E">
        <w:rPr>
          <w:rFonts w:cstheme="minorHAnsi"/>
          <w:sz w:val="24"/>
          <w:szCs w:val="24"/>
        </w:rPr>
        <w:t>et/</w:t>
      </w:r>
      <w:r w:rsidR="0087776E" w:rsidRPr="00460667">
        <w:rPr>
          <w:rFonts w:cstheme="minorHAnsi"/>
          <w:sz w:val="24"/>
          <w:szCs w:val="24"/>
        </w:rPr>
        <w:t xml:space="preserve">ou parents) </w:t>
      </w:r>
      <w:r w:rsidRPr="00460667">
        <w:rPr>
          <w:rFonts w:cstheme="minorHAnsi"/>
          <w:sz w:val="24"/>
          <w:szCs w:val="24"/>
        </w:rPr>
        <w:t>sont invitées à venir courir à Corcelles-Cormondrèche afin de récolter des dons pour</w:t>
      </w:r>
      <w:r w:rsidR="00C04144">
        <w:rPr>
          <w:rFonts w:cstheme="minorHAnsi"/>
          <w:sz w:val="24"/>
          <w:szCs w:val="24"/>
        </w:rPr>
        <w:t xml:space="preserve"> </w:t>
      </w:r>
      <w:r w:rsidR="00C04144" w:rsidRPr="00C04144">
        <w:rPr>
          <w:rFonts w:cstheme="minorHAnsi"/>
          <w:sz w:val="24"/>
          <w:szCs w:val="24"/>
        </w:rPr>
        <w:t>l</w:t>
      </w:r>
      <w:r w:rsidR="00C04144" w:rsidRPr="00C04144">
        <w:rPr>
          <w:rFonts w:cstheme="minorHAnsi"/>
          <w:sz w:val="24"/>
          <w:szCs w:val="24"/>
        </w:rPr>
        <w:t>’Association des Soleils pour Princesse Mim</w:t>
      </w:r>
      <w:r w:rsidR="00C04144">
        <w:rPr>
          <w:rFonts w:cstheme="minorHAnsi"/>
          <w:sz w:val="24"/>
          <w:szCs w:val="24"/>
        </w:rPr>
        <w:t>i</w:t>
      </w:r>
      <w:r w:rsidRPr="00460667">
        <w:rPr>
          <w:rFonts w:cstheme="minorHAnsi"/>
          <w:sz w:val="24"/>
          <w:szCs w:val="24"/>
        </w:rPr>
        <w:t>.</w:t>
      </w:r>
      <w:r w:rsidR="00565496">
        <w:rPr>
          <w:rFonts w:cstheme="minorHAnsi"/>
          <w:sz w:val="24"/>
          <w:szCs w:val="24"/>
        </w:rPr>
        <w:t xml:space="preserve"> </w:t>
      </w:r>
      <w:r w:rsidRPr="00460667">
        <w:rPr>
          <w:rFonts w:cstheme="minorHAnsi"/>
          <w:sz w:val="24"/>
          <w:szCs w:val="24"/>
        </w:rPr>
        <w:t>Le parcours est celui de la ficelle qui passe à proximité d</w:t>
      </w:r>
      <w:r w:rsidR="00C047C3">
        <w:rPr>
          <w:rFonts w:cstheme="minorHAnsi"/>
          <w:sz w:val="24"/>
          <w:szCs w:val="24"/>
        </w:rPr>
        <w:t>u collège</w:t>
      </w:r>
      <w:r w:rsidRPr="00460667">
        <w:rPr>
          <w:rFonts w:cstheme="minorHAnsi"/>
          <w:sz w:val="24"/>
          <w:szCs w:val="24"/>
        </w:rPr>
        <w:t xml:space="preserve"> </w:t>
      </w:r>
      <w:r w:rsidR="00236988">
        <w:rPr>
          <w:rFonts w:cstheme="minorHAnsi"/>
          <w:sz w:val="24"/>
          <w:szCs w:val="24"/>
        </w:rPr>
        <w:t>des Safrières</w:t>
      </w:r>
      <w:r w:rsidRPr="00460667">
        <w:rPr>
          <w:rFonts w:cstheme="minorHAnsi"/>
          <w:sz w:val="24"/>
          <w:szCs w:val="24"/>
        </w:rPr>
        <w:t>. Les coureurs pourront s'élancer à tout moment sur le parcours qui mesure 1 kilomètre. Ils auront au préalable trouvé des parrains qui donneront un certain montant par kilomètre parcouru</w:t>
      </w:r>
      <w:r w:rsidR="007606C9">
        <w:rPr>
          <w:rFonts w:cstheme="minorHAnsi"/>
          <w:sz w:val="24"/>
          <w:szCs w:val="24"/>
        </w:rPr>
        <w:t xml:space="preserve"> ou au forfait</w:t>
      </w:r>
      <w:r w:rsidRPr="00460667">
        <w:rPr>
          <w:rFonts w:cstheme="minorHAnsi"/>
          <w:sz w:val="24"/>
          <w:szCs w:val="24"/>
        </w:rPr>
        <w:t>.</w:t>
      </w:r>
      <w:r w:rsidR="00F84E28">
        <w:rPr>
          <w:rFonts w:cstheme="minorHAnsi"/>
          <w:sz w:val="24"/>
          <w:szCs w:val="24"/>
        </w:rPr>
        <w:t xml:space="preserve"> </w:t>
      </w:r>
    </w:p>
    <w:p w14:paraId="33DE7156" w14:textId="5E0CBF8C" w:rsidR="00350E13" w:rsidRPr="00460667" w:rsidRDefault="001F4426" w:rsidP="009625D1">
      <w:pPr>
        <w:rPr>
          <w:rFonts w:cstheme="minorHAnsi"/>
          <w:sz w:val="24"/>
          <w:szCs w:val="24"/>
        </w:rPr>
      </w:pPr>
      <w:r w:rsidRPr="00460667">
        <w:rPr>
          <w:rFonts w:cstheme="minorHAnsi"/>
          <w:sz w:val="24"/>
          <w:szCs w:val="24"/>
        </w:rPr>
        <w:t xml:space="preserve">L’argent collecté sera entièrement reversé </w:t>
      </w:r>
      <w:r w:rsidR="009625D1" w:rsidRPr="009625D1">
        <w:rPr>
          <w:rFonts w:cstheme="minorHAnsi"/>
          <w:sz w:val="24"/>
          <w:szCs w:val="24"/>
        </w:rPr>
        <w:t>en faveur de l’Association des Soleils pour Princesse Mimi</w:t>
      </w:r>
      <w:r w:rsidRPr="00460667">
        <w:rPr>
          <w:rFonts w:cstheme="minorHAnsi"/>
          <w:sz w:val="24"/>
          <w:szCs w:val="24"/>
        </w:rPr>
        <w:t xml:space="preserve">. </w:t>
      </w:r>
    </w:p>
    <w:tbl>
      <w:tblPr>
        <w:tblStyle w:val="Grilledutableau"/>
        <w:tblW w:w="1032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2447"/>
        <w:gridCol w:w="190"/>
        <w:gridCol w:w="3173"/>
        <w:gridCol w:w="1069"/>
        <w:gridCol w:w="1181"/>
        <w:gridCol w:w="1265"/>
      </w:tblGrid>
      <w:tr w:rsidR="009A0B8A" w:rsidRPr="00460667" w14:paraId="360612DC" w14:textId="77777777" w:rsidTr="00BD259F">
        <w:trPr>
          <w:trHeight w:val="3217"/>
        </w:trPr>
        <w:tc>
          <w:tcPr>
            <w:tcW w:w="3773" w:type="dxa"/>
            <w:gridSpan w:val="3"/>
          </w:tcPr>
          <w:p w14:paraId="054E18F1" w14:textId="29DA49F6" w:rsidR="00D45521" w:rsidRDefault="00350E13" w:rsidP="009F491B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EF2573" w:rsidRPr="00460667">
              <w:rPr>
                <w:rFonts w:cstheme="minorHAnsi"/>
                <w:i/>
                <w:iCs/>
                <w:sz w:val="24"/>
                <w:szCs w:val="24"/>
              </w:rPr>
              <w:t>Plus de détails</w:t>
            </w:r>
            <w:r w:rsidR="00D45521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FB5BA3" w:rsidRPr="00460667">
              <w:rPr>
                <w:rFonts w:cstheme="minorHAnsi"/>
                <w:i/>
                <w:iCs/>
                <w:sz w:val="24"/>
                <w:szCs w:val="24"/>
              </w:rPr>
              <w:t>et</w:t>
            </w:r>
          </w:p>
          <w:p w14:paraId="7EA5F47D" w14:textId="09A1B968" w:rsidR="000824A3" w:rsidRPr="00460667" w:rsidRDefault="00FB5BA3" w:rsidP="009F491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6066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D45521"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Pr="00460667">
              <w:rPr>
                <w:rFonts w:cstheme="minorHAnsi"/>
                <w:i/>
                <w:iCs/>
                <w:sz w:val="24"/>
                <w:szCs w:val="24"/>
              </w:rPr>
              <w:t>our</w:t>
            </w:r>
            <w:r w:rsidR="00D45521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9F491B" w:rsidRPr="00460667">
              <w:rPr>
                <w:rFonts w:cstheme="minorHAnsi"/>
                <w:i/>
                <w:iCs/>
                <w:sz w:val="24"/>
                <w:szCs w:val="24"/>
              </w:rPr>
              <w:t xml:space="preserve">verser </w:t>
            </w:r>
            <w:r w:rsidR="00A04145" w:rsidRPr="00460667">
              <w:rPr>
                <w:rFonts w:cstheme="minorHAnsi"/>
                <w:i/>
                <w:iCs/>
                <w:sz w:val="24"/>
                <w:szCs w:val="24"/>
              </w:rPr>
              <w:t>un</w:t>
            </w:r>
            <w:r w:rsidR="009F491B" w:rsidRPr="00460667">
              <w:rPr>
                <w:rFonts w:cstheme="minorHAnsi"/>
                <w:i/>
                <w:iCs/>
                <w:sz w:val="24"/>
                <w:szCs w:val="24"/>
              </w:rPr>
              <w:t xml:space="preserve"> don</w:t>
            </w:r>
            <w:r w:rsidR="004B48E6" w:rsidRPr="0046066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2573" w:rsidRPr="00460667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122335AA" w14:textId="77777777" w:rsidR="00CE61F3" w:rsidRPr="00460667" w:rsidRDefault="00CE61F3" w:rsidP="009F491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692E480E" w14:textId="59CB2ACD" w:rsidR="00EF2573" w:rsidRDefault="00C04144" w:rsidP="009F491B">
            <w:pPr>
              <w:jc w:val="center"/>
              <w:rPr>
                <w:rFonts w:cstheme="minorHAnsi"/>
              </w:rPr>
            </w:pPr>
            <w:r w:rsidRPr="00C04144">
              <w:rPr>
                <w:rFonts w:cstheme="minorHAnsi"/>
              </w:rPr>
              <w:drawing>
                <wp:inline distT="0" distB="0" distL="0" distR="0" wp14:anchorId="6235DBCE" wp14:editId="72B9FC76">
                  <wp:extent cx="982980" cy="1123834"/>
                  <wp:effectExtent l="0" t="0" r="7620" b="635"/>
                  <wp:docPr id="5248116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1162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47" cy="11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D1FF6" w14:textId="77777777" w:rsidR="0030141B" w:rsidRPr="00460667" w:rsidRDefault="0030141B" w:rsidP="009F491B">
            <w:pPr>
              <w:jc w:val="center"/>
              <w:rPr>
                <w:rFonts w:cstheme="minorHAnsi"/>
              </w:rPr>
            </w:pPr>
          </w:p>
          <w:p w14:paraId="7D04BE2A" w14:textId="1969F78C" w:rsidR="00CE61F3" w:rsidRPr="00460667" w:rsidRDefault="00C04144" w:rsidP="005D5994">
            <w:pPr>
              <w:jc w:val="center"/>
              <w:rPr>
                <w:rFonts w:cstheme="minorHAnsi"/>
              </w:rPr>
            </w:pPr>
            <w:r w:rsidRPr="00C04144">
              <w:rPr>
                <w:rFonts w:cstheme="minorHAnsi"/>
              </w:rPr>
              <w:t>https://www.soleilsmimi.ch</w:t>
            </w:r>
          </w:p>
        </w:tc>
        <w:tc>
          <w:tcPr>
            <w:tcW w:w="6551" w:type="dxa"/>
            <w:gridSpan w:val="4"/>
          </w:tcPr>
          <w:p w14:paraId="1D6FCD73" w14:textId="365427E7" w:rsidR="0068301F" w:rsidRPr="006F3855" w:rsidRDefault="00350E13" w:rsidP="006F385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30141B"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="00C62F64" w:rsidRPr="00460667">
              <w:rPr>
                <w:rFonts w:cstheme="minorHAnsi"/>
                <w:i/>
                <w:iCs/>
                <w:sz w:val="24"/>
                <w:szCs w:val="24"/>
              </w:rPr>
              <w:t xml:space="preserve">épart </w:t>
            </w:r>
            <w:r w:rsidR="00425C8C">
              <w:rPr>
                <w:rFonts w:cstheme="minorHAnsi"/>
                <w:i/>
                <w:iCs/>
                <w:sz w:val="24"/>
                <w:szCs w:val="24"/>
              </w:rPr>
              <w:t xml:space="preserve">entre la bibliothèque </w:t>
            </w:r>
            <w:r w:rsidR="00FA0B7D">
              <w:rPr>
                <w:rFonts w:cstheme="minorHAnsi"/>
                <w:i/>
                <w:iCs/>
                <w:sz w:val="24"/>
                <w:szCs w:val="24"/>
              </w:rPr>
              <w:t>communale</w:t>
            </w:r>
            <w:r w:rsidR="00425C8C">
              <w:rPr>
                <w:rFonts w:cstheme="minorHAnsi"/>
                <w:i/>
                <w:iCs/>
                <w:sz w:val="24"/>
                <w:szCs w:val="24"/>
              </w:rPr>
              <w:t xml:space="preserve"> et </w:t>
            </w:r>
            <w:r w:rsidR="008627FA">
              <w:rPr>
                <w:rFonts w:cstheme="minorHAnsi"/>
                <w:i/>
                <w:iCs/>
                <w:sz w:val="24"/>
                <w:szCs w:val="24"/>
              </w:rPr>
              <w:t>le collège des Safrières</w:t>
            </w:r>
            <w:r w:rsidR="0030141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3A003BE2" w14:textId="765143E0" w:rsidR="0068301F" w:rsidRPr="00460667" w:rsidRDefault="009A0B8A" w:rsidP="00691AF4">
            <w:pPr>
              <w:jc w:val="center"/>
              <w:rPr>
                <w:rFonts w:cstheme="minorHAnsi"/>
              </w:rPr>
            </w:pPr>
            <w:r w:rsidRPr="009A0B8A">
              <w:rPr>
                <w:rFonts w:cstheme="minorHAnsi"/>
                <w:noProof/>
              </w:rPr>
              <w:drawing>
                <wp:inline distT="0" distB="0" distL="0" distR="0" wp14:anchorId="26A5D3F9" wp14:editId="5337C753">
                  <wp:extent cx="4015740" cy="1776119"/>
                  <wp:effectExtent l="0" t="0" r="3810" b="0"/>
                  <wp:docPr id="5559156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1560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657" cy="179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B8A" w:rsidRPr="00460667" w14:paraId="34DEC853" w14:textId="77777777" w:rsidTr="006310EF">
        <w:tc>
          <w:tcPr>
            <w:tcW w:w="3773" w:type="dxa"/>
            <w:gridSpan w:val="3"/>
            <w:tcBorders>
              <w:bottom w:val="single" w:sz="4" w:space="0" w:color="auto"/>
            </w:tcBorders>
          </w:tcPr>
          <w:p w14:paraId="6FD2A4E7" w14:textId="77777777" w:rsidR="00B52450" w:rsidRPr="00460667" w:rsidRDefault="00B52450" w:rsidP="00B52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</w:tcPr>
          <w:p w14:paraId="7F0D1B57" w14:textId="77777777" w:rsidR="00B81FFF" w:rsidRPr="00460667" w:rsidRDefault="00B81FFF" w:rsidP="00347C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7398" w:rsidRPr="00460667" w14:paraId="47CC196D" w14:textId="77777777" w:rsidTr="00B52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AC6" w14:textId="1968930F" w:rsidR="00094E35" w:rsidRPr="002C2E7E" w:rsidRDefault="00775A7E" w:rsidP="00B81F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sz w:val="16"/>
                <w:szCs w:val="16"/>
              </w:rPr>
            </w:pPr>
            <w:r w:rsidRPr="00460667">
              <w:rPr>
                <w:rFonts w:cstheme="minorHAnsi"/>
                <w:b/>
                <w:bCs/>
                <w:sz w:val="24"/>
                <w:szCs w:val="24"/>
              </w:rPr>
              <w:t>Partici</w:t>
            </w:r>
            <w:r w:rsidR="007F431E" w:rsidRPr="00460667">
              <w:rPr>
                <w:rFonts w:cstheme="minorHAnsi"/>
                <w:b/>
                <w:bCs/>
                <w:sz w:val="24"/>
                <w:szCs w:val="24"/>
              </w:rPr>
              <w:t>pant</w:t>
            </w:r>
            <w:r w:rsidR="00094E35" w:rsidRPr="00460667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2C2E7E">
              <w:rPr>
                <w:rFonts w:cstheme="minorHAnsi"/>
                <w:b/>
                <w:bCs/>
                <w:sz w:val="24"/>
                <w:szCs w:val="24"/>
              </w:rPr>
              <w:br/>
            </w:r>
          </w:p>
          <w:p w14:paraId="745D6289" w14:textId="4E3001F9" w:rsidR="00657398" w:rsidRPr="00460667" w:rsidRDefault="00657398" w:rsidP="00B81F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Nom : ……………………………</w:t>
            </w:r>
            <w:r w:rsidR="00250002" w:rsidRPr="00460667">
              <w:rPr>
                <w:rFonts w:cstheme="minorHAnsi"/>
                <w:sz w:val="24"/>
                <w:szCs w:val="24"/>
              </w:rPr>
              <w:t>…</w:t>
            </w:r>
            <w:r w:rsidRPr="00460667">
              <w:rPr>
                <w:rFonts w:cstheme="minorHAnsi"/>
                <w:sz w:val="24"/>
                <w:szCs w:val="24"/>
              </w:rPr>
              <w:t xml:space="preserve">              </w:t>
            </w:r>
            <w:r w:rsidR="006310EF">
              <w:rPr>
                <w:rFonts w:cstheme="minorHAnsi"/>
                <w:sz w:val="24"/>
                <w:szCs w:val="24"/>
              </w:rPr>
              <w:t xml:space="preserve">  </w:t>
            </w:r>
            <w:r w:rsidRPr="00460667">
              <w:rPr>
                <w:rFonts w:cstheme="minorHAnsi"/>
                <w:sz w:val="24"/>
                <w:szCs w:val="24"/>
              </w:rPr>
              <w:t xml:space="preserve">       </w:t>
            </w:r>
            <w:r w:rsidR="002C2E7E">
              <w:rPr>
                <w:rFonts w:cstheme="minorHAnsi"/>
                <w:sz w:val="24"/>
                <w:szCs w:val="24"/>
              </w:rPr>
              <w:t xml:space="preserve">          </w:t>
            </w:r>
            <w:r w:rsidRPr="00460667">
              <w:rPr>
                <w:rFonts w:cstheme="minorHAnsi"/>
                <w:sz w:val="24"/>
                <w:szCs w:val="24"/>
              </w:rPr>
              <w:t xml:space="preserve">   Prénom : ………………………………..</w:t>
            </w:r>
          </w:p>
          <w:p w14:paraId="5902AE13" w14:textId="77777777" w:rsidR="00657398" w:rsidRPr="00460667" w:rsidRDefault="00657398" w:rsidP="00B81F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</w:rPr>
            </w:pPr>
          </w:p>
          <w:p w14:paraId="51370BCA" w14:textId="3ACE822E" w:rsidR="00657398" w:rsidRPr="00460667" w:rsidRDefault="00657398" w:rsidP="00B524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Adresse : ………………………</w:t>
            </w:r>
            <w:r w:rsidR="00250002" w:rsidRPr="00460667">
              <w:rPr>
                <w:rFonts w:cstheme="minorHAnsi"/>
                <w:sz w:val="24"/>
                <w:szCs w:val="24"/>
              </w:rPr>
              <w:t>…</w:t>
            </w:r>
            <w:r w:rsidRPr="00460667">
              <w:rPr>
                <w:rFonts w:cstheme="minorHAnsi"/>
                <w:sz w:val="24"/>
                <w:szCs w:val="24"/>
              </w:rPr>
              <w:t xml:space="preserve">.                     </w:t>
            </w:r>
            <w:r w:rsidR="002C2E7E">
              <w:rPr>
                <w:rFonts w:cstheme="minorHAnsi"/>
                <w:sz w:val="24"/>
                <w:szCs w:val="24"/>
              </w:rPr>
              <w:t xml:space="preserve">         </w:t>
            </w:r>
            <w:r w:rsidRPr="00460667">
              <w:rPr>
                <w:rFonts w:cstheme="minorHAnsi"/>
                <w:sz w:val="24"/>
                <w:szCs w:val="24"/>
              </w:rPr>
              <w:t xml:space="preserve">   </w:t>
            </w:r>
            <w:r w:rsidR="00AA46E3" w:rsidRPr="00460667">
              <w:rPr>
                <w:rFonts w:cstheme="minorHAnsi"/>
                <w:sz w:val="24"/>
                <w:szCs w:val="24"/>
              </w:rPr>
              <w:t xml:space="preserve"> </w:t>
            </w:r>
            <w:r w:rsidR="00250002" w:rsidRPr="00460667">
              <w:rPr>
                <w:rFonts w:cstheme="minorHAnsi"/>
                <w:sz w:val="24"/>
                <w:szCs w:val="24"/>
              </w:rPr>
              <w:t xml:space="preserve"> </w:t>
            </w:r>
            <w:r w:rsidRPr="00460667">
              <w:rPr>
                <w:rFonts w:cstheme="minorHAnsi"/>
                <w:sz w:val="24"/>
                <w:szCs w:val="24"/>
              </w:rPr>
              <w:t>NPA/Localité : ………………………</w:t>
            </w:r>
          </w:p>
        </w:tc>
      </w:tr>
      <w:tr w:rsidR="00094E35" w:rsidRPr="00460667" w14:paraId="6CF371B7" w14:textId="77777777" w:rsidTr="00B52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896F0" w14:textId="1034B655" w:rsidR="00094E35" w:rsidRPr="00460667" w:rsidRDefault="005A22DF" w:rsidP="00B3191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1EB9C" wp14:editId="57AAF10F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594995</wp:posOffset>
                      </wp:positionV>
                      <wp:extent cx="1882140" cy="281940"/>
                      <wp:effectExtent l="19050" t="19050" r="22860" b="22860"/>
                      <wp:wrapNone/>
                      <wp:docPr id="126603857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21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30BCDE" w14:textId="2E06B053" w:rsidR="005A22DF" w:rsidRDefault="00821890">
                                  <w:r>
                                    <w:t>Km(s) parcouru(s)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1EB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361.3pt;margin-top:46.85pt;width:148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" fillcolor="white [3201]" strokeweight="2.25pt">
                      <v:textbox>
                        <w:txbxContent>
                          <w:p w14:paraId="1D30BCDE" w14:textId="2E06B053" w:rsidR="005A22DF" w:rsidRDefault="00821890">
                            <w:r>
                              <w:t>Km(s) parcouru(s)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E35" w:rsidRPr="00460667">
              <w:rPr>
                <w:rFonts w:cstheme="minorHAnsi"/>
                <w:sz w:val="24"/>
                <w:szCs w:val="24"/>
              </w:rPr>
              <w:t xml:space="preserve">Je m'engage à soutenir la personne participant à la course mentionnée ci-dessus par un don en faveur </w:t>
            </w:r>
            <w:r w:rsidR="00A23E6E" w:rsidRPr="00460667">
              <w:rPr>
                <w:rFonts w:cstheme="minorHAnsi"/>
                <w:sz w:val="24"/>
                <w:szCs w:val="24"/>
              </w:rPr>
              <w:t xml:space="preserve">de </w:t>
            </w:r>
            <w:r w:rsidR="009625D1" w:rsidRPr="009625D1">
              <w:rPr>
                <w:rFonts w:cstheme="minorHAnsi"/>
                <w:sz w:val="24"/>
                <w:szCs w:val="24"/>
              </w:rPr>
              <w:t>l’Association des Soleils pour Princesse Mimi</w:t>
            </w:r>
            <w:r w:rsidR="009625D1">
              <w:rPr>
                <w:rFonts w:cstheme="minorHAnsi"/>
                <w:sz w:val="24"/>
                <w:szCs w:val="24"/>
              </w:rPr>
              <w:t xml:space="preserve"> </w:t>
            </w:r>
            <w:r w:rsidR="000E1ECB" w:rsidRPr="00460667">
              <w:rPr>
                <w:rFonts w:cstheme="minorHAnsi"/>
                <w:sz w:val="24"/>
                <w:szCs w:val="24"/>
              </w:rPr>
              <w:t>(m</w:t>
            </w:r>
            <w:r w:rsidR="00094E35" w:rsidRPr="00460667">
              <w:rPr>
                <w:rFonts w:cstheme="minorHAnsi"/>
                <w:sz w:val="24"/>
                <w:szCs w:val="24"/>
              </w:rPr>
              <w:t>ontant par km = don par km parcouru). Il est aussi possible de donner un montant fixe et forfaitaire. Le don repose sur le volontariat</w:t>
            </w:r>
            <w:r w:rsidR="007167B7" w:rsidRPr="00460667">
              <w:rPr>
                <w:rFonts w:cstheme="minorHAnsi"/>
                <w:sz w:val="24"/>
                <w:szCs w:val="24"/>
              </w:rPr>
              <w:t>.</w:t>
            </w:r>
            <w:r w:rsidR="00094E35" w:rsidRPr="00460667">
              <w:rPr>
                <w:rFonts w:cstheme="minorHAnsi"/>
                <w:sz w:val="24"/>
                <w:szCs w:val="24"/>
              </w:rPr>
              <w:t xml:space="preserve"> Les adresses des parrains et marraines ne seront ni enregistrées ni transmises à des tiers.</w:t>
            </w:r>
          </w:p>
        </w:tc>
      </w:tr>
      <w:tr w:rsidR="009A0B8A" w:rsidRPr="00460667" w14:paraId="07E8B3F8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3" w:type="dxa"/>
            <w:tcBorders>
              <w:top w:val="single" w:sz="4" w:space="0" w:color="auto"/>
            </w:tcBorders>
          </w:tcPr>
          <w:p w14:paraId="4A2EC26C" w14:textId="3EAEA087" w:rsidR="00094E35" w:rsidRPr="00460667" w:rsidRDefault="00094E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0667">
              <w:rPr>
                <w:rFonts w:cstheme="minorHAnsi"/>
                <w:sz w:val="24"/>
                <w:szCs w:val="24"/>
              </w:rPr>
              <w:t>Num</w:t>
            </w:r>
            <w:proofErr w:type="spellEnd"/>
            <w:r w:rsidRPr="0046066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281E1520" w14:textId="77777777" w:rsidR="00094E35" w:rsidRPr="00460667" w:rsidRDefault="00094E35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Nom, prénom</w:t>
            </w:r>
          </w:p>
          <w:p w14:paraId="7EE574AF" w14:textId="04C2533A" w:rsidR="00094E35" w:rsidRPr="00460667" w:rsidRDefault="00094E35" w:rsidP="004C2EDF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parrain/marraine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</w:tcBorders>
          </w:tcPr>
          <w:p w14:paraId="6E2E43CF" w14:textId="77777777" w:rsidR="00094E35" w:rsidRPr="00460667" w:rsidRDefault="00094E35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Rue, numéro</w:t>
            </w:r>
          </w:p>
          <w:p w14:paraId="43BA5A68" w14:textId="204ED545" w:rsidR="00094E35" w:rsidRPr="00460667" w:rsidRDefault="00094E35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NPA, localité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0EDFA051" w14:textId="77777777" w:rsidR="00094E35" w:rsidRPr="00460667" w:rsidRDefault="00094E35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Montant</w:t>
            </w:r>
          </w:p>
          <w:p w14:paraId="5F2B12EF" w14:textId="51B0B584" w:rsidR="00E674BE" w:rsidRPr="00460667" w:rsidRDefault="009A0B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</w:t>
            </w:r>
            <w:r w:rsidR="00E674BE" w:rsidRPr="00460667">
              <w:rPr>
                <w:rFonts w:cstheme="minorHAnsi"/>
                <w:sz w:val="24"/>
                <w:szCs w:val="24"/>
              </w:rPr>
              <w:t xml:space="preserve"> km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12823BC9" w14:textId="10048110" w:rsidR="00094E35" w:rsidRPr="00460667" w:rsidRDefault="00E674BE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Montant forfaitaire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293C4325" w14:textId="7F6458F3" w:rsidR="00094E35" w:rsidRPr="00460667" w:rsidRDefault="00E674BE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</w:t>
            </w:r>
          </w:p>
        </w:tc>
      </w:tr>
      <w:tr w:rsidR="009A0B8A" w:rsidRPr="00460667" w14:paraId="7BB19F42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3" w:type="dxa"/>
          </w:tcPr>
          <w:p w14:paraId="64B57B6D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14CED33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  <w:gridSpan w:val="2"/>
          </w:tcPr>
          <w:p w14:paraId="5D9EA0F0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  <w:p w14:paraId="1F3486E2" w14:textId="77777777" w:rsidR="00B31915" w:rsidRPr="00460667" w:rsidRDefault="00B319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D275F46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2A7ECBBC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D5AB3D3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B8A" w:rsidRPr="00460667" w14:paraId="40032C5D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3" w:type="dxa"/>
          </w:tcPr>
          <w:p w14:paraId="159A71F4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1125D41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  <w:gridSpan w:val="2"/>
          </w:tcPr>
          <w:p w14:paraId="387B6B37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  <w:p w14:paraId="1890689F" w14:textId="77777777" w:rsidR="00B31915" w:rsidRPr="00460667" w:rsidRDefault="00B319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770A65B7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64ED0208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373E41D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B8A" w:rsidRPr="00460667" w14:paraId="1C57D0ED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033" w:type="dxa"/>
          </w:tcPr>
          <w:p w14:paraId="2BCCD93F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CB71B4D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  <w:gridSpan w:val="2"/>
          </w:tcPr>
          <w:p w14:paraId="479F5BDF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47946070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22448E24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B0DD2AC" w14:textId="77777777" w:rsidR="007F431E" w:rsidRPr="00460667" w:rsidRDefault="007F43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B8A" w:rsidRPr="00460667" w14:paraId="57296B6B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3" w:type="dxa"/>
          </w:tcPr>
          <w:p w14:paraId="375C4BC1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AD2FBE2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  <w:gridSpan w:val="2"/>
          </w:tcPr>
          <w:p w14:paraId="5F1468BC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  <w:p w14:paraId="3B1605F6" w14:textId="77777777" w:rsidR="00B31915" w:rsidRPr="00460667" w:rsidRDefault="00B319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56EF87C1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3E37EBB4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25A2426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B8A" w:rsidRPr="00460667" w14:paraId="69433730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4"/>
          </w:tcPr>
          <w:p w14:paraId="507C9638" w14:textId="4C97C45C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 Fr. par kilomètre</w:t>
            </w:r>
          </w:p>
        </w:tc>
        <w:tc>
          <w:tcPr>
            <w:tcW w:w="933" w:type="dxa"/>
          </w:tcPr>
          <w:p w14:paraId="569BB8BC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14:paraId="2F0AEEB2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173F9CE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0B8A" w:rsidRPr="00460667" w14:paraId="2A59DB5C" w14:textId="77777777" w:rsidTr="0063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4"/>
          </w:tcPr>
          <w:p w14:paraId="144C945E" w14:textId="48758C4C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 Fr</w:t>
            </w:r>
            <w:r w:rsidR="00C047C3">
              <w:rPr>
                <w:rFonts w:cstheme="minorHAnsi"/>
                <w:sz w:val="24"/>
                <w:szCs w:val="24"/>
              </w:rPr>
              <w:t>.</w:t>
            </w:r>
            <w:r w:rsidRPr="00460667">
              <w:rPr>
                <w:rFonts w:cstheme="minorHAnsi"/>
                <w:sz w:val="24"/>
                <w:szCs w:val="24"/>
              </w:rPr>
              <w:t xml:space="preserve"> montant for</w:t>
            </w:r>
            <w:r w:rsidR="00326D70" w:rsidRPr="00460667">
              <w:rPr>
                <w:rFonts w:cstheme="minorHAnsi"/>
                <w:sz w:val="24"/>
                <w:szCs w:val="24"/>
              </w:rPr>
              <w:t>faitaire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58E4A992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74A348F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4CF28B7" w14:textId="77777777" w:rsidR="00E674BE" w:rsidRPr="00460667" w:rsidRDefault="00E674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79998C" w14:textId="12A3009E" w:rsidR="000809FF" w:rsidRDefault="000809FF" w:rsidP="000809FF">
      <w:pPr>
        <w:jc w:val="center"/>
        <w:rPr>
          <w:rFonts w:cstheme="minorHAnsi"/>
          <w:i/>
          <w:iCs/>
        </w:rPr>
      </w:pPr>
      <w:r w:rsidRPr="00460667">
        <w:rPr>
          <w:rFonts w:cstheme="minorHAnsi"/>
          <w:i/>
          <w:iCs/>
        </w:rPr>
        <w:t>Merci de venir avec ce formulaire en début de course</w:t>
      </w:r>
    </w:p>
    <w:p w14:paraId="1FA9EE0C" w14:textId="77777777" w:rsidR="0099267A" w:rsidRDefault="0099267A" w:rsidP="000809FF">
      <w:pPr>
        <w:jc w:val="center"/>
        <w:rPr>
          <w:rFonts w:cstheme="minorHAnsi"/>
          <w:i/>
          <w:iCs/>
        </w:rPr>
      </w:pPr>
    </w:p>
    <w:p w14:paraId="7BC2147E" w14:textId="29EC597E" w:rsidR="00FA4BA9" w:rsidRDefault="00FA4BA9" w:rsidP="000809FF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Si besoin, tableau additionnel :</w:t>
      </w:r>
    </w:p>
    <w:tbl>
      <w:tblPr>
        <w:tblStyle w:val="Grilledutableau"/>
        <w:tblW w:w="10324" w:type="dxa"/>
        <w:tblInd w:w="142" w:type="dxa"/>
        <w:tblLook w:val="04A0" w:firstRow="1" w:lastRow="0" w:firstColumn="1" w:lastColumn="0" w:noHBand="0" w:noVBand="1"/>
      </w:tblPr>
      <w:tblGrid>
        <w:gridCol w:w="1021"/>
        <w:gridCol w:w="2499"/>
        <w:gridCol w:w="3292"/>
        <w:gridCol w:w="1069"/>
        <w:gridCol w:w="1181"/>
        <w:gridCol w:w="1262"/>
      </w:tblGrid>
      <w:tr w:rsidR="0099267A" w:rsidRPr="00460667" w14:paraId="3FB5B807" w14:textId="77777777" w:rsidTr="00A86074">
        <w:tc>
          <w:tcPr>
            <w:tcW w:w="1033" w:type="dxa"/>
            <w:tcBorders>
              <w:top w:val="single" w:sz="4" w:space="0" w:color="auto"/>
            </w:tcBorders>
          </w:tcPr>
          <w:p w14:paraId="45EA2E2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60667">
              <w:rPr>
                <w:rFonts w:cstheme="minorHAnsi"/>
                <w:sz w:val="24"/>
                <w:szCs w:val="24"/>
              </w:rPr>
              <w:t>Num</w:t>
            </w:r>
            <w:proofErr w:type="spellEnd"/>
            <w:r w:rsidRPr="0046066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43F93C1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Nom, prénom</w:t>
            </w:r>
          </w:p>
          <w:p w14:paraId="4B83722F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parrain/marraine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0CC04C85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Rue, numéro</w:t>
            </w:r>
          </w:p>
          <w:p w14:paraId="48443CD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NPA, localité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7CDE081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Montant</w:t>
            </w:r>
          </w:p>
          <w:p w14:paraId="6CE98FAE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</w:t>
            </w:r>
            <w:r w:rsidRPr="00460667">
              <w:rPr>
                <w:rFonts w:cstheme="minorHAnsi"/>
                <w:sz w:val="24"/>
                <w:szCs w:val="24"/>
              </w:rPr>
              <w:t xml:space="preserve"> km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5739F5EE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Montant forfaitaire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659C7EB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</w:t>
            </w:r>
          </w:p>
        </w:tc>
      </w:tr>
      <w:tr w:rsidR="0099267A" w:rsidRPr="00460667" w14:paraId="46D2B0CE" w14:textId="77777777" w:rsidTr="00A86074">
        <w:tc>
          <w:tcPr>
            <w:tcW w:w="1033" w:type="dxa"/>
          </w:tcPr>
          <w:p w14:paraId="3961A8F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29B6C42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4F951517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  <w:p w14:paraId="2556E99A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124C6F0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194CD862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415E3D8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272EA111" w14:textId="77777777" w:rsidTr="00A86074">
        <w:tc>
          <w:tcPr>
            <w:tcW w:w="1033" w:type="dxa"/>
          </w:tcPr>
          <w:p w14:paraId="1BD5B8C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11ECAB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53A43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  <w:p w14:paraId="34CF0A9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05D57F4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6A805A0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90B725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57343E53" w14:textId="77777777" w:rsidTr="0099267A">
        <w:trPr>
          <w:trHeight w:val="595"/>
        </w:trPr>
        <w:tc>
          <w:tcPr>
            <w:tcW w:w="1033" w:type="dxa"/>
          </w:tcPr>
          <w:p w14:paraId="7FE6681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534849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ACF51ED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4E86A5FF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1E9B0A9F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CF32737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479104DA" w14:textId="77777777" w:rsidTr="0099267A">
        <w:trPr>
          <w:trHeight w:val="561"/>
        </w:trPr>
        <w:tc>
          <w:tcPr>
            <w:tcW w:w="1033" w:type="dxa"/>
          </w:tcPr>
          <w:p w14:paraId="3E1C7DF5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618FABD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758239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B5A2628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0C769F4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3DC84878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3566ADEC" w14:textId="77777777" w:rsidTr="0099267A">
        <w:trPr>
          <w:trHeight w:val="541"/>
        </w:trPr>
        <w:tc>
          <w:tcPr>
            <w:tcW w:w="1033" w:type="dxa"/>
          </w:tcPr>
          <w:p w14:paraId="39E6C1F6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4ABC5F8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CD69F80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40B1B44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C5D421B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0BE08D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756ED38F" w14:textId="77777777" w:rsidTr="0099267A">
        <w:trPr>
          <w:trHeight w:val="563"/>
        </w:trPr>
        <w:tc>
          <w:tcPr>
            <w:tcW w:w="1033" w:type="dxa"/>
          </w:tcPr>
          <w:p w14:paraId="110D9985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1C74E52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61472CF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98552EE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4ACB453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32BE14A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1194B721" w14:textId="77777777" w:rsidTr="0099267A">
        <w:trPr>
          <w:trHeight w:val="572"/>
        </w:trPr>
        <w:tc>
          <w:tcPr>
            <w:tcW w:w="1033" w:type="dxa"/>
          </w:tcPr>
          <w:p w14:paraId="4E4AD72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82BEAF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37E13D9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57040D50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17F98E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719531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0DF88BF2" w14:textId="77777777" w:rsidTr="00A86074">
        <w:trPr>
          <w:trHeight w:val="561"/>
        </w:trPr>
        <w:tc>
          <w:tcPr>
            <w:tcW w:w="1033" w:type="dxa"/>
          </w:tcPr>
          <w:p w14:paraId="42E5CFC2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560235E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439711D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3AB5469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7610B2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0F4E4C1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4BA9" w:rsidRPr="00460667" w14:paraId="38CF554E" w14:textId="77777777" w:rsidTr="00A86074">
        <w:trPr>
          <w:trHeight w:val="561"/>
        </w:trPr>
        <w:tc>
          <w:tcPr>
            <w:tcW w:w="1033" w:type="dxa"/>
          </w:tcPr>
          <w:p w14:paraId="45A2D6D7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318DFC2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3C4CCD4C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696CC2CF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0C7A761D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5111F420" w14:textId="77777777" w:rsidR="00FA4BA9" w:rsidRPr="00460667" w:rsidRDefault="00FA4BA9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45E27234" w14:textId="77777777" w:rsidTr="00A86074">
        <w:tc>
          <w:tcPr>
            <w:tcW w:w="1033" w:type="dxa"/>
          </w:tcPr>
          <w:p w14:paraId="131D6F80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B4B37E5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9" w:type="dxa"/>
          </w:tcPr>
          <w:p w14:paraId="3FAC477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  <w:p w14:paraId="4F3DD8F9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3" w:type="dxa"/>
          </w:tcPr>
          <w:p w14:paraId="12B9AC4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8125E1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3B01A00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35D6B684" w14:textId="77777777" w:rsidTr="00A86074">
        <w:tc>
          <w:tcPr>
            <w:tcW w:w="6946" w:type="dxa"/>
            <w:gridSpan w:val="3"/>
          </w:tcPr>
          <w:p w14:paraId="1B4406A4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 Fr. par kilomètre</w:t>
            </w:r>
          </w:p>
        </w:tc>
        <w:tc>
          <w:tcPr>
            <w:tcW w:w="933" w:type="dxa"/>
          </w:tcPr>
          <w:p w14:paraId="1BBF7B9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14:paraId="1BF48082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DF2C75B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67A" w:rsidRPr="00460667" w14:paraId="17A74AA5" w14:textId="77777777" w:rsidTr="00A86074">
        <w:tc>
          <w:tcPr>
            <w:tcW w:w="6946" w:type="dxa"/>
            <w:gridSpan w:val="3"/>
          </w:tcPr>
          <w:p w14:paraId="0924B23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  <w:r w:rsidRPr="00460667">
              <w:rPr>
                <w:rFonts w:cstheme="minorHAnsi"/>
                <w:sz w:val="24"/>
                <w:szCs w:val="24"/>
              </w:rPr>
              <w:t>Total Fr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60667">
              <w:rPr>
                <w:rFonts w:cstheme="minorHAnsi"/>
                <w:sz w:val="24"/>
                <w:szCs w:val="24"/>
              </w:rPr>
              <w:t xml:space="preserve"> montant forfaitaire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5FD657D3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</w:tcPr>
          <w:p w14:paraId="3CF4240D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D17DDDC" w14:textId="77777777" w:rsidR="0099267A" w:rsidRPr="00460667" w:rsidRDefault="0099267A" w:rsidP="00A8607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7E74A07" w14:textId="77777777" w:rsidR="0099267A" w:rsidRPr="00460667" w:rsidRDefault="0099267A" w:rsidP="0099267A">
      <w:pPr>
        <w:jc w:val="center"/>
        <w:rPr>
          <w:rFonts w:cstheme="minorHAnsi"/>
          <w:i/>
          <w:iCs/>
        </w:rPr>
      </w:pPr>
      <w:r w:rsidRPr="00460667">
        <w:rPr>
          <w:rFonts w:cstheme="minorHAnsi"/>
          <w:i/>
          <w:iCs/>
        </w:rPr>
        <w:t>Merci de venir avec ce formulaire en début de course</w:t>
      </w:r>
    </w:p>
    <w:p w14:paraId="799AE257" w14:textId="77777777" w:rsidR="0099267A" w:rsidRPr="00460667" w:rsidRDefault="0099267A" w:rsidP="000809FF">
      <w:pPr>
        <w:jc w:val="center"/>
        <w:rPr>
          <w:rFonts w:cstheme="minorHAnsi"/>
          <w:i/>
          <w:iCs/>
        </w:rPr>
      </w:pPr>
    </w:p>
    <w:sectPr w:rsidR="0099267A" w:rsidRPr="00460667" w:rsidSect="009625D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98"/>
    <w:rsid w:val="000809FF"/>
    <w:rsid w:val="000824A3"/>
    <w:rsid w:val="00094E35"/>
    <w:rsid w:val="000E1ECB"/>
    <w:rsid w:val="000F4312"/>
    <w:rsid w:val="0010665B"/>
    <w:rsid w:val="001825FA"/>
    <w:rsid w:val="0019408E"/>
    <w:rsid w:val="001D62F6"/>
    <w:rsid w:val="001F4426"/>
    <w:rsid w:val="00236988"/>
    <w:rsid w:val="00250002"/>
    <w:rsid w:val="002762ED"/>
    <w:rsid w:val="00287D61"/>
    <w:rsid w:val="002C2E7E"/>
    <w:rsid w:val="0030141B"/>
    <w:rsid w:val="003024AD"/>
    <w:rsid w:val="00321ACF"/>
    <w:rsid w:val="00326D70"/>
    <w:rsid w:val="00347C51"/>
    <w:rsid w:val="00350E13"/>
    <w:rsid w:val="00351963"/>
    <w:rsid w:val="0035243A"/>
    <w:rsid w:val="00364CCC"/>
    <w:rsid w:val="00425C8C"/>
    <w:rsid w:val="00437E10"/>
    <w:rsid w:val="00460667"/>
    <w:rsid w:val="00463C4A"/>
    <w:rsid w:val="004B48E6"/>
    <w:rsid w:val="004C2EDF"/>
    <w:rsid w:val="00505146"/>
    <w:rsid w:val="0052483C"/>
    <w:rsid w:val="00544FE1"/>
    <w:rsid w:val="0055113D"/>
    <w:rsid w:val="00565496"/>
    <w:rsid w:val="005954D4"/>
    <w:rsid w:val="005A22DF"/>
    <w:rsid w:val="005D5994"/>
    <w:rsid w:val="005F4BEB"/>
    <w:rsid w:val="006310EF"/>
    <w:rsid w:val="00645326"/>
    <w:rsid w:val="00657398"/>
    <w:rsid w:val="00666E53"/>
    <w:rsid w:val="00677A66"/>
    <w:rsid w:val="0068301F"/>
    <w:rsid w:val="00684A43"/>
    <w:rsid w:val="00691AF4"/>
    <w:rsid w:val="006E5F12"/>
    <w:rsid w:val="006F3855"/>
    <w:rsid w:val="007167B7"/>
    <w:rsid w:val="007606C9"/>
    <w:rsid w:val="00775A7E"/>
    <w:rsid w:val="00783439"/>
    <w:rsid w:val="007F431E"/>
    <w:rsid w:val="00814A9D"/>
    <w:rsid w:val="00821890"/>
    <w:rsid w:val="008627FA"/>
    <w:rsid w:val="0086323D"/>
    <w:rsid w:val="0087404F"/>
    <w:rsid w:val="0087776E"/>
    <w:rsid w:val="008A7A23"/>
    <w:rsid w:val="009245ED"/>
    <w:rsid w:val="00925CBD"/>
    <w:rsid w:val="0093047B"/>
    <w:rsid w:val="009625D1"/>
    <w:rsid w:val="0099267A"/>
    <w:rsid w:val="009A0B8A"/>
    <w:rsid w:val="009B2A66"/>
    <w:rsid w:val="009D7945"/>
    <w:rsid w:val="009F491B"/>
    <w:rsid w:val="009F68DA"/>
    <w:rsid w:val="00A04145"/>
    <w:rsid w:val="00A23E6E"/>
    <w:rsid w:val="00AA46E3"/>
    <w:rsid w:val="00AB3372"/>
    <w:rsid w:val="00AB5B1D"/>
    <w:rsid w:val="00AC2264"/>
    <w:rsid w:val="00AE369B"/>
    <w:rsid w:val="00B31915"/>
    <w:rsid w:val="00B52450"/>
    <w:rsid w:val="00B81FFF"/>
    <w:rsid w:val="00B871FE"/>
    <w:rsid w:val="00BD259F"/>
    <w:rsid w:val="00C04144"/>
    <w:rsid w:val="00C047C3"/>
    <w:rsid w:val="00C62F64"/>
    <w:rsid w:val="00CC46D8"/>
    <w:rsid w:val="00CE61F3"/>
    <w:rsid w:val="00D321A2"/>
    <w:rsid w:val="00D41A54"/>
    <w:rsid w:val="00D452B1"/>
    <w:rsid w:val="00D45521"/>
    <w:rsid w:val="00D74E1C"/>
    <w:rsid w:val="00DD7DF9"/>
    <w:rsid w:val="00E674BE"/>
    <w:rsid w:val="00E74373"/>
    <w:rsid w:val="00E8054A"/>
    <w:rsid w:val="00EF2573"/>
    <w:rsid w:val="00F13153"/>
    <w:rsid w:val="00F35E3F"/>
    <w:rsid w:val="00F84E28"/>
    <w:rsid w:val="00FA0B7D"/>
    <w:rsid w:val="00FA4BA9"/>
    <w:rsid w:val="00FB5BA3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143E"/>
  <w15:chartTrackingRefBased/>
  <w15:docId w15:val="{F58D9401-30EB-45D5-9ED7-A465C305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C2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73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739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C2264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1883</Characters>
  <Application>Microsoft Office Word</Application>
  <DocSecurity>0</DocSecurity>
  <Lines>209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Richemont International SA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CUISINIER Nicolas (MTB-CH)</dc:creator>
  <cp:keywords/>
  <dc:description/>
  <cp:lastModifiedBy>Nicolas Cuisinier</cp:lastModifiedBy>
  <cp:revision>102</cp:revision>
  <cp:lastPrinted>2023-12-04T20:28:00Z</cp:lastPrinted>
  <dcterms:created xsi:type="dcterms:W3CDTF">2023-12-04T08:01:00Z</dcterms:created>
  <dcterms:modified xsi:type="dcterms:W3CDTF">2026-01-13T08:25:00Z</dcterms:modified>
</cp:coreProperties>
</file>